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DC2416" w14:textId="7C748012" w:rsidR="00E15D96" w:rsidRDefault="00E15D96" w:rsidP="007C20AD">
      <w:pPr>
        <w:rPr>
          <w:rFonts w:cstheme="minorHAnsi"/>
        </w:rPr>
      </w:pPr>
    </w:p>
    <w:p w14:paraId="7F5E080A" w14:textId="77777777" w:rsidR="0078442D" w:rsidRPr="00A709E0" w:rsidRDefault="0078442D" w:rsidP="0078442D">
      <w:pPr>
        <w:widowControl w:val="0"/>
        <w:autoSpaceDE w:val="0"/>
        <w:autoSpaceDN w:val="0"/>
        <w:adjustRightInd w:val="0"/>
        <w:spacing w:after="240" w:line="360" w:lineRule="atLeast"/>
        <w:jc w:val="center"/>
        <w:rPr>
          <w:rFonts w:ascii="Times Bold" w:hAnsi="Times Bold" w:cs="Times Bold"/>
          <w:b/>
          <w:bCs/>
          <w:color w:val="000000"/>
          <w:sz w:val="28"/>
          <w:szCs w:val="28"/>
        </w:rPr>
      </w:pPr>
      <w:r w:rsidRPr="00A709E0">
        <w:rPr>
          <w:rFonts w:ascii="Times Bold" w:hAnsi="Times Bold" w:cs="Times Bold"/>
          <w:b/>
          <w:bCs/>
          <w:color w:val="000000"/>
          <w:sz w:val="28"/>
          <w:szCs w:val="28"/>
        </w:rPr>
        <w:t>Duties and Responsibilities of Education Assistants</w:t>
      </w:r>
    </w:p>
    <w:p w14:paraId="55675CF8" w14:textId="77777777" w:rsidR="0078442D" w:rsidRPr="00A709E0" w:rsidRDefault="0078442D" w:rsidP="0078442D">
      <w:pPr>
        <w:widowControl w:val="0"/>
        <w:autoSpaceDE w:val="0"/>
        <w:autoSpaceDN w:val="0"/>
        <w:adjustRightInd w:val="0"/>
        <w:spacing w:after="240" w:line="360" w:lineRule="atLeast"/>
        <w:jc w:val="center"/>
        <w:rPr>
          <w:rFonts w:ascii="Times Bold" w:hAnsi="Times Bold" w:cs="Times Bold"/>
          <w:bCs/>
          <w:i/>
          <w:color w:val="000000"/>
        </w:rPr>
      </w:pPr>
      <w:r w:rsidRPr="00A709E0">
        <w:rPr>
          <w:rFonts w:ascii="Times Bold" w:hAnsi="Times Bold" w:cs="Times Bold"/>
          <w:bCs/>
          <w:i/>
          <w:color w:val="000000"/>
        </w:rPr>
        <w:t>Source: EA Job Description in School District 38 (Richmond)</w:t>
      </w:r>
    </w:p>
    <w:p w14:paraId="79668150" w14:textId="77777777" w:rsidR="0078442D" w:rsidRPr="00A709E0" w:rsidRDefault="0078442D" w:rsidP="0078442D">
      <w:pPr>
        <w:widowControl w:val="0"/>
        <w:autoSpaceDE w:val="0"/>
        <w:autoSpaceDN w:val="0"/>
        <w:adjustRightInd w:val="0"/>
        <w:spacing w:after="240" w:line="360" w:lineRule="atLeast"/>
        <w:jc w:val="both"/>
        <w:rPr>
          <w:rFonts w:ascii="Times Roman" w:hAnsi="Times Roman" w:cs="Times Roman"/>
          <w:color w:val="000000"/>
        </w:rPr>
      </w:pPr>
      <w:r w:rsidRPr="00A709E0">
        <w:rPr>
          <w:rFonts w:ascii="Times Roman" w:hAnsi="Times Roman" w:cs="Times Roman"/>
          <w:color w:val="000000"/>
        </w:rPr>
        <w:t xml:space="preserve">An Education Assistant (EA) provides educational and functional support to students in and out of the classroom. The incumbent participates in the planning and implementation of the educational, emotional, social and physical programs of students and facilitates and encourages the District's philosophy of inclusion of students with special needs. This position is under the supervision of the School Administrator and duties are performed in close cooperation with the Teacher(s) and other members of the School Based Team. </w:t>
      </w:r>
    </w:p>
    <w:p w14:paraId="6C7BD77D" w14:textId="77777777" w:rsidR="0078442D" w:rsidRPr="00A709E0" w:rsidRDefault="0078442D" w:rsidP="0078442D">
      <w:pPr>
        <w:widowControl w:val="0"/>
        <w:numPr>
          <w:ilvl w:val="0"/>
          <w:numId w:val="1"/>
        </w:numPr>
        <w:tabs>
          <w:tab w:val="left" w:pos="220"/>
          <w:tab w:val="left" w:pos="720"/>
        </w:tabs>
        <w:autoSpaceDE w:val="0"/>
        <w:autoSpaceDN w:val="0"/>
        <w:adjustRightInd w:val="0"/>
        <w:spacing w:after="320" w:line="360" w:lineRule="atLeast"/>
        <w:ind w:hanging="720"/>
        <w:rPr>
          <w:rFonts w:ascii="Times Roman" w:hAnsi="Times Roman" w:cs="Times Roman"/>
          <w:color w:val="000000"/>
        </w:rPr>
      </w:pPr>
      <w:r w:rsidRPr="00A709E0">
        <w:rPr>
          <w:rFonts w:ascii="Times Roman" w:hAnsi="Times Roman" w:cs="Times Roman"/>
          <w:color w:val="000000"/>
        </w:rPr>
        <w:t xml:space="preserve">Assists the Teacher(s) in planning and implementing the Individual Educational Program of students with special needs by adapting, modifying and reinforcing instructional strategies and curriculum. </w:t>
      </w:r>
    </w:p>
    <w:p w14:paraId="6606D94F" w14:textId="77777777" w:rsidR="0078442D" w:rsidRPr="00A709E0" w:rsidRDefault="0078442D" w:rsidP="0078442D">
      <w:pPr>
        <w:widowControl w:val="0"/>
        <w:numPr>
          <w:ilvl w:val="0"/>
          <w:numId w:val="1"/>
        </w:numPr>
        <w:tabs>
          <w:tab w:val="left" w:pos="220"/>
          <w:tab w:val="left" w:pos="720"/>
        </w:tabs>
        <w:autoSpaceDE w:val="0"/>
        <w:autoSpaceDN w:val="0"/>
        <w:adjustRightInd w:val="0"/>
        <w:spacing w:after="320" w:line="360" w:lineRule="atLeast"/>
        <w:ind w:hanging="720"/>
        <w:rPr>
          <w:rFonts w:ascii="Times Roman" w:hAnsi="Times Roman" w:cs="Times Roman"/>
          <w:color w:val="000000"/>
        </w:rPr>
      </w:pPr>
      <w:r w:rsidRPr="00A709E0">
        <w:rPr>
          <w:rFonts w:ascii="Times Roman" w:hAnsi="Times Roman" w:cs="Times Roman"/>
          <w:color w:val="000000"/>
        </w:rPr>
        <w:t xml:space="preserve">Assists the classroom teacher in developing and implementing social skills and </w:t>
      </w:r>
      <w:proofErr w:type="spellStart"/>
      <w:r w:rsidRPr="00A709E0">
        <w:rPr>
          <w:rFonts w:ascii="Times Roman" w:hAnsi="Times Roman" w:cs="Times Roman"/>
          <w:color w:val="000000"/>
        </w:rPr>
        <w:t>behaviour</w:t>
      </w:r>
      <w:proofErr w:type="spellEnd"/>
      <w:r w:rsidRPr="00A709E0">
        <w:rPr>
          <w:rFonts w:ascii="Times Roman" w:hAnsi="Times Roman" w:cs="Times Roman"/>
          <w:color w:val="000000"/>
        </w:rPr>
        <w:t xml:space="preserve"> management and/or intervention strategies including monitoring and documenting student </w:t>
      </w:r>
      <w:proofErr w:type="spellStart"/>
      <w:r w:rsidRPr="00A709E0">
        <w:rPr>
          <w:rFonts w:ascii="Times Roman" w:hAnsi="Times Roman" w:cs="Times Roman"/>
          <w:color w:val="000000"/>
        </w:rPr>
        <w:t>behaviour</w:t>
      </w:r>
      <w:proofErr w:type="spellEnd"/>
      <w:r w:rsidRPr="00A709E0">
        <w:rPr>
          <w:rFonts w:ascii="Times Roman" w:hAnsi="Times Roman" w:cs="Times Roman"/>
          <w:color w:val="000000"/>
        </w:rPr>
        <w:t xml:space="preserve">. </w:t>
      </w:r>
    </w:p>
    <w:p w14:paraId="2FCB9221" w14:textId="77777777" w:rsidR="0078442D" w:rsidRPr="00A709E0" w:rsidRDefault="0078442D" w:rsidP="0078442D">
      <w:pPr>
        <w:widowControl w:val="0"/>
        <w:numPr>
          <w:ilvl w:val="0"/>
          <w:numId w:val="1"/>
        </w:numPr>
        <w:tabs>
          <w:tab w:val="left" w:pos="220"/>
          <w:tab w:val="left" w:pos="720"/>
        </w:tabs>
        <w:autoSpaceDE w:val="0"/>
        <w:autoSpaceDN w:val="0"/>
        <w:adjustRightInd w:val="0"/>
        <w:spacing w:after="320" w:line="360" w:lineRule="atLeast"/>
        <w:ind w:hanging="720"/>
        <w:rPr>
          <w:rFonts w:ascii="Times Roman" w:hAnsi="Times Roman" w:cs="Times Roman"/>
          <w:color w:val="000000"/>
        </w:rPr>
      </w:pPr>
      <w:r w:rsidRPr="00A709E0">
        <w:rPr>
          <w:rFonts w:ascii="Times Roman" w:hAnsi="Times Roman" w:cs="Times Roman"/>
          <w:color w:val="000000"/>
        </w:rPr>
        <w:t xml:space="preserve">Assists students in developing functional social and life skills, including work and recreational experiences. </w:t>
      </w:r>
    </w:p>
    <w:p w14:paraId="2FB1BB14" w14:textId="77777777" w:rsidR="0078442D" w:rsidRPr="00A709E0" w:rsidRDefault="0078442D" w:rsidP="0078442D">
      <w:pPr>
        <w:widowControl w:val="0"/>
        <w:numPr>
          <w:ilvl w:val="0"/>
          <w:numId w:val="1"/>
        </w:numPr>
        <w:tabs>
          <w:tab w:val="left" w:pos="220"/>
          <w:tab w:val="left" w:pos="720"/>
        </w:tabs>
        <w:autoSpaceDE w:val="0"/>
        <w:autoSpaceDN w:val="0"/>
        <w:adjustRightInd w:val="0"/>
        <w:spacing w:after="320" w:line="360" w:lineRule="atLeast"/>
        <w:ind w:hanging="720"/>
        <w:rPr>
          <w:rFonts w:ascii="Times Roman" w:hAnsi="Times Roman" w:cs="Times Roman"/>
          <w:color w:val="000000"/>
        </w:rPr>
      </w:pPr>
      <w:r w:rsidRPr="00A709E0">
        <w:rPr>
          <w:rFonts w:ascii="Times Roman" w:hAnsi="Times Roman" w:cs="Times Roman"/>
          <w:color w:val="000000"/>
        </w:rPr>
        <w:t xml:space="preserve">Provides personal care assistance as required, such as toileting, feeding, diapering, personal grooming and dressing, personal hygiene, transfers and lifting. </w:t>
      </w:r>
    </w:p>
    <w:p w14:paraId="5062C5DB" w14:textId="77777777" w:rsidR="0078442D" w:rsidRPr="00A709E0" w:rsidRDefault="0078442D" w:rsidP="0078442D">
      <w:pPr>
        <w:widowControl w:val="0"/>
        <w:numPr>
          <w:ilvl w:val="0"/>
          <w:numId w:val="1"/>
        </w:numPr>
        <w:tabs>
          <w:tab w:val="left" w:pos="220"/>
          <w:tab w:val="left" w:pos="720"/>
        </w:tabs>
        <w:autoSpaceDE w:val="0"/>
        <w:autoSpaceDN w:val="0"/>
        <w:adjustRightInd w:val="0"/>
        <w:spacing w:after="320" w:line="360" w:lineRule="atLeast"/>
        <w:ind w:hanging="720"/>
        <w:rPr>
          <w:rFonts w:ascii="Times Roman" w:hAnsi="Times Roman" w:cs="Times Roman"/>
          <w:color w:val="000000"/>
        </w:rPr>
      </w:pPr>
      <w:r w:rsidRPr="00A709E0">
        <w:rPr>
          <w:rFonts w:ascii="Times Roman" w:hAnsi="Times Roman" w:cs="Times Roman"/>
          <w:color w:val="000000"/>
        </w:rPr>
        <w:t xml:space="preserve">Implements student’s specific Health Care Plan as directed and trained by health care professionals, such as administering medication, catheterization, gastro-tube or other complex feeding and monitoring seizure activity. </w:t>
      </w:r>
    </w:p>
    <w:p w14:paraId="784D495B" w14:textId="77777777" w:rsidR="0078442D" w:rsidRPr="00A709E0" w:rsidRDefault="0078442D" w:rsidP="0078442D">
      <w:pPr>
        <w:widowControl w:val="0"/>
        <w:numPr>
          <w:ilvl w:val="0"/>
          <w:numId w:val="1"/>
        </w:numPr>
        <w:tabs>
          <w:tab w:val="left" w:pos="220"/>
          <w:tab w:val="left" w:pos="720"/>
        </w:tabs>
        <w:autoSpaceDE w:val="0"/>
        <w:autoSpaceDN w:val="0"/>
        <w:adjustRightInd w:val="0"/>
        <w:spacing w:after="320" w:line="360" w:lineRule="atLeast"/>
        <w:ind w:hanging="720"/>
        <w:rPr>
          <w:rFonts w:ascii="Times Roman" w:hAnsi="Times Roman" w:cs="Times Roman"/>
          <w:color w:val="000000"/>
        </w:rPr>
      </w:pPr>
      <w:r w:rsidRPr="00A709E0">
        <w:rPr>
          <w:rFonts w:ascii="Times Roman" w:hAnsi="Times Roman" w:cs="Times Roman"/>
          <w:color w:val="000000"/>
        </w:rPr>
        <w:t xml:space="preserve">Implements educational support programs designed by professionals, such as Speech Language Pathologists, Physiotherapists, Occupational Therapists and Audiologists. </w:t>
      </w:r>
    </w:p>
    <w:p w14:paraId="4804305A" w14:textId="77777777" w:rsidR="0078442D" w:rsidRPr="00A709E0" w:rsidRDefault="0078442D" w:rsidP="0078442D">
      <w:pPr>
        <w:widowControl w:val="0"/>
        <w:numPr>
          <w:ilvl w:val="0"/>
          <w:numId w:val="1"/>
        </w:numPr>
        <w:tabs>
          <w:tab w:val="left" w:pos="220"/>
          <w:tab w:val="left" w:pos="720"/>
        </w:tabs>
        <w:autoSpaceDE w:val="0"/>
        <w:autoSpaceDN w:val="0"/>
        <w:adjustRightInd w:val="0"/>
        <w:spacing w:after="320" w:line="360" w:lineRule="atLeast"/>
        <w:ind w:hanging="720"/>
        <w:rPr>
          <w:rFonts w:ascii="Times Roman" w:hAnsi="Times Roman" w:cs="Times Roman"/>
          <w:color w:val="000000"/>
        </w:rPr>
      </w:pPr>
      <w:r w:rsidRPr="00A709E0">
        <w:rPr>
          <w:rFonts w:ascii="Times Roman" w:hAnsi="Times Roman" w:cs="Times Roman"/>
          <w:color w:val="000000"/>
        </w:rPr>
        <w:t xml:space="preserve">Observes, monitors and documents student progress and reports to Teachers through communication methods, such as, daily journals, log books, written and verbal reports, and meetings. </w:t>
      </w:r>
    </w:p>
    <w:p w14:paraId="63BFD61E" w14:textId="77777777" w:rsidR="0078442D" w:rsidRPr="00A709E0" w:rsidRDefault="0078442D" w:rsidP="0078442D">
      <w:pPr>
        <w:widowControl w:val="0"/>
        <w:numPr>
          <w:ilvl w:val="0"/>
          <w:numId w:val="1"/>
        </w:numPr>
        <w:tabs>
          <w:tab w:val="left" w:pos="220"/>
          <w:tab w:val="left" w:pos="720"/>
        </w:tabs>
        <w:autoSpaceDE w:val="0"/>
        <w:autoSpaceDN w:val="0"/>
        <w:adjustRightInd w:val="0"/>
        <w:spacing w:after="320" w:line="360" w:lineRule="atLeast"/>
        <w:ind w:hanging="720"/>
        <w:rPr>
          <w:rFonts w:ascii="Times Roman" w:hAnsi="Times Roman" w:cs="Times Roman"/>
          <w:color w:val="000000"/>
        </w:rPr>
      </w:pPr>
      <w:r w:rsidRPr="00A709E0">
        <w:rPr>
          <w:rFonts w:ascii="Times Roman" w:hAnsi="Times Roman" w:cs="Times Roman"/>
          <w:color w:val="000000"/>
        </w:rPr>
        <w:t xml:space="preserve">Assists in the preparation and cleanup of classroom activities as assigned. </w:t>
      </w:r>
    </w:p>
    <w:p w14:paraId="51862C8A" w14:textId="77777777" w:rsidR="0078442D" w:rsidRPr="00A709E0" w:rsidRDefault="0078442D" w:rsidP="0078442D">
      <w:pPr>
        <w:widowControl w:val="0"/>
        <w:numPr>
          <w:ilvl w:val="0"/>
          <w:numId w:val="1"/>
        </w:numPr>
        <w:tabs>
          <w:tab w:val="left" w:pos="220"/>
          <w:tab w:val="left" w:pos="720"/>
        </w:tabs>
        <w:autoSpaceDE w:val="0"/>
        <w:autoSpaceDN w:val="0"/>
        <w:adjustRightInd w:val="0"/>
        <w:spacing w:after="320" w:line="360" w:lineRule="atLeast"/>
        <w:ind w:hanging="720"/>
        <w:rPr>
          <w:rFonts w:ascii="Times Roman" w:hAnsi="Times Roman" w:cs="Times Roman"/>
          <w:color w:val="000000"/>
        </w:rPr>
      </w:pPr>
      <w:r w:rsidRPr="00A709E0">
        <w:rPr>
          <w:rFonts w:ascii="Times Roman" w:hAnsi="Times Roman" w:cs="Times Roman"/>
          <w:color w:val="000000"/>
        </w:rPr>
        <w:lastRenderedPageBreak/>
        <w:t xml:space="preserve">Maintains current knowledge of specific emergency procedures and equipment for identified students. Ensures required equipment accompanies students in all school activities and reports suspected defects or maintenance requirements to School Administrator. </w:t>
      </w:r>
    </w:p>
    <w:p w14:paraId="23679CB3" w14:textId="77777777" w:rsidR="0078442D" w:rsidRPr="00A709E0" w:rsidRDefault="0078442D" w:rsidP="0078442D">
      <w:pPr>
        <w:widowControl w:val="0"/>
        <w:numPr>
          <w:ilvl w:val="0"/>
          <w:numId w:val="1"/>
        </w:numPr>
        <w:tabs>
          <w:tab w:val="left" w:pos="220"/>
          <w:tab w:val="left" w:pos="720"/>
        </w:tabs>
        <w:autoSpaceDE w:val="0"/>
        <w:autoSpaceDN w:val="0"/>
        <w:adjustRightInd w:val="0"/>
        <w:spacing w:after="320" w:line="360" w:lineRule="atLeast"/>
        <w:ind w:hanging="720"/>
        <w:rPr>
          <w:rFonts w:ascii="Times Roman" w:hAnsi="Times Roman" w:cs="Times Roman"/>
          <w:color w:val="000000"/>
        </w:rPr>
      </w:pPr>
      <w:r w:rsidRPr="00A709E0">
        <w:rPr>
          <w:rFonts w:ascii="Times Roman" w:hAnsi="Times Roman" w:cs="Times Roman"/>
          <w:color w:val="000000"/>
        </w:rPr>
        <w:t xml:space="preserve">Uses a variety of specialized equipment such as adaptive technology, augmentative communication materials, computer programs, wheel chairs, lift and transfer equipment and mobility aides. </w:t>
      </w:r>
    </w:p>
    <w:p w14:paraId="58F34E73" w14:textId="77777777" w:rsidR="0078442D" w:rsidRPr="00A709E0" w:rsidRDefault="0078442D" w:rsidP="0078442D">
      <w:pPr>
        <w:widowControl w:val="0"/>
        <w:numPr>
          <w:ilvl w:val="0"/>
          <w:numId w:val="1"/>
        </w:numPr>
        <w:tabs>
          <w:tab w:val="left" w:pos="220"/>
          <w:tab w:val="left" w:pos="720"/>
        </w:tabs>
        <w:autoSpaceDE w:val="0"/>
        <w:autoSpaceDN w:val="0"/>
        <w:adjustRightInd w:val="0"/>
        <w:spacing w:after="320" w:line="360" w:lineRule="atLeast"/>
        <w:ind w:hanging="720"/>
        <w:rPr>
          <w:rFonts w:ascii="Times Roman" w:hAnsi="Times Roman" w:cs="Times Roman"/>
          <w:color w:val="000000"/>
        </w:rPr>
      </w:pPr>
      <w:r w:rsidRPr="00A709E0">
        <w:rPr>
          <w:rFonts w:ascii="Times Roman" w:hAnsi="Times Roman" w:cs="Times Roman"/>
          <w:color w:val="000000"/>
        </w:rPr>
        <w:t xml:space="preserve">Works with individuals and small groups or monitors the classroom as assigned when teacher is briefly absent or unavailable, but does not assume whole class instructional responsibilities. </w:t>
      </w:r>
    </w:p>
    <w:p w14:paraId="0915804D" w14:textId="77777777" w:rsidR="0078442D" w:rsidRPr="00A709E0" w:rsidRDefault="0078442D" w:rsidP="0078442D">
      <w:pPr>
        <w:widowControl w:val="0"/>
        <w:numPr>
          <w:ilvl w:val="0"/>
          <w:numId w:val="2"/>
        </w:numPr>
        <w:tabs>
          <w:tab w:val="left" w:pos="220"/>
          <w:tab w:val="left" w:pos="720"/>
        </w:tabs>
        <w:autoSpaceDE w:val="0"/>
        <w:autoSpaceDN w:val="0"/>
        <w:adjustRightInd w:val="0"/>
        <w:spacing w:after="320" w:line="360" w:lineRule="atLeast"/>
        <w:ind w:hanging="720"/>
        <w:rPr>
          <w:rFonts w:ascii="Times Roman" w:hAnsi="Times Roman" w:cs="Times Roman"/>
          <w:color w:val="000000"/>
        </w:rPr>
      </w:pPr>
      <w:r w:rsidRPr="00A709E0">
        <w:rPr>
          <w:rFonts w:ascii="Times Roman" w:hAnsi="Times Roman" w:cs="Times Roman"/>
          <w:color w:val="000000"/>
        </w:rPr>
        <w:t xml:space="preserve">Escorts students with special needs on school outings as required. </w:t>
      </w:r>
    </w:p>
    <w:p w14:paraId="18E7BA61" w14:textId="77777777" w:rsidR="0078442D" w:rsidRPr="00A709E0" w:rsidRDefault="0078442D" w:rsidP="0078442D">
      <w:pPr>
        <w:widowControl w:val="0"/>
        <w:numPr>
          <w:ilvl w:val="0"/>
          <w:numId w:val="2"/>
        </w:numPr>
        <w:tabs>
          <w:tab w:val="left" w:pos="220"/>
          <w:tab w:val="left" w:pos="720"/>
        </w:tabs>
        <w:autoSpaceDE w:val="0"/>
        <w:autoSpaceDN w:val="0"/>
        <w:adjustRightInd w:val="0"/>
        <w:spacing w:after="320" w:line="360" w:lineRule="atLeast"/>
        <w:ind w:hanging="720"/>
        <w:rPr>
          <w:rFonts w:ascii="Times Roman" w:hAnsi="Times Roman" w:cs="Times Roman"/>
          <w:color w:val="000000"/>
        </w:rPr>
      </w:pPr>
      <w:r w:rsidRPr="00A709E0">
        <w:rPr>
          <w:rFonts w:ascii="Times Roman" w:hAnsi="Times Roman" w:cs="Times Roman"/>
          <w:color w:val="000000"/>
        </w:rPr>
        <w:t xml:space="preserve">Assists students with special needs in arrival and departure procedures as required. </w:t>
      </w:r>
    </w:p>
    <w:p w14:paraId="0CE5DBC1" w14:textId="77777777" w:rsidR="0078442D" w:rsidRPr="00A709E0" w:rsidRDefault="0078442D" w:rsidP="0078442D">
      <w:pPr>
        <w:widowControl w:val="0"/>
        <w:numPr>
          <w:ilvl w:val="0"/>
          <w:numId w:val="2"/>
        </w:numPr>
        <w:tabs>
          <w:tab w:val="left" w:pos="220"/>
          <w:tab w:val="left" w:pos="720"/>
        </w:tabs>
        <w:autoSpaceDE w:val="0"/>
        <w:autoSpaceDN w:val="0"/>
        <w:adjustRightInd w:val="0"/>
        <w:spacing w:after="320" w:line="360" w:lineRule="atLeast"/>
        <w:ind w:hanging="720"/>
        <w:rPr>
          <w:rFonts w:ascii="Times Roman" w:hAnsi="Times Roman" w:cs="Times Roman"/>
          <w:color w:val="000000"/>
        </w:rPr>
      </w:pPr>
      <w:r w:rsidRPr="00A709E0">
        <w:rPr>
          <w:rFonts w:ascii="Times Roman" w:hAnsi="Times Roman" w:cs="Times Roman"/>
          <w:color w:val="000000"/>
        </w:rPr>
        <w:t xml:space="preserve">Participates in physical education activities such as gym class, swimming lessons and other recreational activities as required. </w:t>
      </w:r>
    </w:p>
    <w:p w14:paraId="692C3DA6" w14:textId="77777777" w:rsidR="0078442D" w:rsidRPr="00A709E0" w:rsidRDefault="0078442D" w:rsidP="0078442D">
      <w:pPr>
        <w:widowControl w:val="0"/>
        <w:numPr>
          <w:ilvl w:val="0"/>
          <w:numId w:val="2"/>
        </w:numPr>
        <w:tabs>
          <w:tab w:val="left" w:pos="220"/>
          <w:tab w:val="left" w:pos="720"/>
        </w:tabs>
        <w:autoSpaceDE w:val="0"/>
        <w:autoSpaceDN w:val="0"/>
        <w:adjustRightInd w:val="0"/>
        <w:spacing w:after="320" w:line="360" w:lineRule="atLeast"/>
        <w:ind w:hanging="720"/>
        <w:rPr>
          <w:rFonts w:ascii="Times Roman" w:hAnsi="Times Roman" w:cs="Times Roman"/>
          <w:color w:val="000000"/>
        </w:rPr>
      </w:pPr>
      <w:r w:rsidRPr="00A709E0">
        <w:rPr>
          <w:rFonts w:ascii="Times Roman" w:hAnsi="Times Roman" w:cs="Times Roman"/>
          <w:color w:val="000000"/>
        </w:rPr>
        <w:t xml:space="preserve">Creates and implements augmentative and assistive communication programs. </w:t>
      </w:r>
    </w:p>
    <w:p w14:paraId="6145EE88" w14:textId="77777777" w:rsidR="0078442D" w:rsidRPr="00A709E0" w:rsidRDefault="0078442D" w:rsidP="0078442D">
      <w:pPr>
        <w:widowControl w:val="0"/>
        <w:numPr>
          <w:ilvl w:val="0"/>
          <w:numId w:val="2"/>
        </w:numPr>
        <w:tabs>
          <w:tab w:val="left" w:pos="220"/>
          <w:tab w:val="left" w:pos="720"/>
        </w:tabs>
        <w:autoSpaceDE w:val="0"/>
        <w:autoSpaceDN w:val="0"/>
        <w:adjustRightInd w:val="0"/>
        <w:spacing w:after="320" w:line="360" w:lineRule="atLeast"/>
        <w:ind w:hanging="720"/>
        <w:rPr>
          <w:rFonts w:ascii="Times Roman" w:hAnsi="Times Roman" w:cs="Times Roman"/>
          <w:color w:val="000000"/>
        </w:rPr>
      </w:pPr>
      <w:r w:rsidRPr="00A709E0">
        <w:rPr>
          <w:rFonts w:ascii="Times Roman" w:hAnsi="Times Roman" w:cs="Times Roman"/>
          <w:color w:val="000000"/>
        </w:rPr>
        <w:t>Performs other job</w:t>
      </w:r>
      <w:r>
        <w:rPr>
          <w:rFonts w:ascii="Times Roman" w:hAnsi="Times Roman" w:cs="Times Roman"/>
          <w:color w:val="000000"/>
        </w:rPr>
        <w:t>-</w:t>
      </w:r>
      <w:r w:rsidRPr="00A709E0">
        <w:rPr>
          <w:rFonts w:ascii="Times Roman" w:hAnsi="Times Roman" w:cs="Times Roman"/>
          <w:color w:val="000000"/>
        </w:rPr>
        <w:t xml:space="preserve">related duties of comparable importance, difficulty and responsibility as required. </w:t>
      </w:r>
    </w:p>
    <w:p w14:paraId="52DCC074" w14:textId="77777777" w:rsidR="0078442D" w:rsidRPr="00A709E0" w:rsidRDefault="0078442D" w:rsidP="0078442D"/>
    <w:p w14:paraId="79D0154D" w14:textId="77777777" w:rsidR="0078442D" w:rsidRDefault="0078442D" w:rsidP="0078442D">
      <w:pPr>
        <w:rPr>
          <w:rFonts w:ascii="Calibri" w:hAnsi="Calibri" w:cs="Calibri"/>
        </w:rPr>
      </w:pPr>
    </w:p>
    <w:p w14:paraId="1C623A29" w14:textId="77777777" w:rsidR="0078442D" w:rsidRDefault="0078442D" w:rsidP="007C20AD">
      <w:pPr>
        <w:rPr>
          <w:rFonts w:cstheme="minorHAnsi"/>
        </w:rPr>
      </w:pPr>
      <w:bookmarkStart w:id="0" w:name="_GoBack"/>
      <w:bookmarkEnd w:id="0"/>
    </w:p>
    <w:p w14:paraId="2E067802" w14:textId="43BD6C85" w:rsidR="00B317D1" w:rsidRPr="003946E1" w:rsidRDefault="00B317D1" w:rsidP="00B317D1">
      <w:pPr>
        <w:rPr>
          <w:rFonts w:cstheme="minorHAnsi"/>
          <w:lang w:val="en-CA"/>
        </w:rPr>
      </w:pPr>
    </w:p>
    <w:sectPr w:rsidR="00B317D1" w:rsidRPr="003946E1" w:rsidSect="00A6407F">
      <w:headerReference w:type="default" r:id="rId8"/>
      <w:headerReference w:type="first" r:id="rId9"/>
      <w:footerReference w:type="first" r:id="rId10"/>
      <w:type w:val="continuous"/>
      <w:pgSz w:w="12240" w:h="15840"/>
      <w:pgMar w:top="1440" w:right="1134" w:bottom="1440" w:left="1134"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ECADBB" w14:textId="77777777" w:rsidR="0066610A" w:rsidRDefault="0066610A" w:rsidP="00BD48D2">
      <w:r>
        <w:separator/>
      </w:r>
    </w:p>
  </w:endnote>
  <w:endnote w:type="continuationSeparator" w:id="0">
    <w:p w14:paraId="51C32F87" w14:textId="77777777" w:rsidR="0066610A" w:rsidRDefault="0066610A" w:rsidP="00BD48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Bold">
    <w:altName w:val="Times"/>
    <w:panose1 w:val="00000800000000020000"/>
    <w:charset w:val="00"/>
    <w:family w:val="auto"/>
    <w:pitch w:val="variable"/>
    <w:sig w:usb0="E00002FF" w:usb1="5000205A" w:usb2="00000000" w:usb3="00000000" w:csb0="0000019F" w:csb1="00000000"/>
  </w:font>
  <w:font w:name="Times Roman">
    <w:altName w:val="Times New Roman"/>
    <w:panose1 w:val="00000500000000020000"/>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0" w:usb2="00000000" w:usb3="00000000" w:csb0="0000009F" w:csb1="00000000"/>
  </w:font>
  <w:font w:name="Myriad Pro Semibold">
    <w:altName w:val="Arial"/>
    <w:panose1 w:val="020B0604020202020204"/>
    <w:charset w:val="00"/>
    <w:family w:val="swiss"/>
    <w:notTrueType/>
    <w:pitch w:val="variable"/>
    <w:sig w:usb0="2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573DF" w14:textId="4648946A" w:rsidR="00D60D5A" w:rsidRPr="001F2775" w:rsidRDefault="00DC0C05" w:rsidP="00334E98">
    <w:pPr>
      <w:pStyle w:val="Footer"/>
      <w:jc w:val="center"/>
      <w:rPr>
        <w:rFonts w:ascii="Myriad Pro Semibold" w:hAnsi="Myriad Pro Semibold"/>
        <w:b/>
        <w:sz w:val="20"/>
        <w:szCs w:val="20"/>
      </w:rPr>
    </w:pPr>
    <w:r>
      <w:rPr>
        <w:rFonts w:ascii="Myriad Pro Semibold" w:hAnsi="Myriad Pro Semibold"/>
        <w:b/>
        <w:noProof/>
        <w:sz w:val="20"/>
        <w:szCs w:val="20"/>
      </w:rPr>
      <w:drawing>
        <wp:inline distT="0" distB="0" distL="0" distR="0" wp14:anchorId="697275B4" wp14:editId="7B0B63D3">
          <wp:extent cx="3003693" cy="1124780"/>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terCE.jpg"/>
                  <pic:cNvPicPr/>
                </pic:nvPicPr>
                <pic:blipFill>
                  <a:blip r:embed="rId1">
                    <a:extLst>
                      <a:ext uri="{28A0092B-C50C-407E-A947-70E740481C1C}">
                        <a14:useLocalDpi xmlns:a14="http://schemas.microsoft.com/office/drawing/2010/main" val="0"/>
                      </a:ext>
                    </a:extLst>
                  </a:blip>
                  <a:stretch>
                    <a:fillRect/>
                  </a:stretch>
                </pic:blipFill>
                <pic:spPr>
                  <a:xfrm>
                    <a:off x="0" y="0"/>
                    <a:ext cx="3058909" cy="114545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D64F18" w14:textId="77777777" w:rsidR="0066610A" w:rsidRDefault="0066610A" w:rsidP="00BD48D2">
      <w:r>
        <w:separator/>
      </w:r>
    </w:p>
  </w:footnote>
  <w:footnote w:type="continuationSeparator" w:id="0">
    <w:p w14:paraId="75352EF4" w14:textId="77777777" w:rsidR="0066610A" w:rsidRDefault="0066610A" w:rsidP="00BD48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2DA92" w14:textId="69B47526" w:rsidR="00BD48D2" w:rsidRDefault="00BD48D2">
    <w:pPr>
      <w:pStyle w:val="Header"/>
    </w:pPr>
  </w:p>
  <w:p w14:paraId="5747CF81" w14:textId="77777777" w:rsidR="00BD48D2" w:rsidRDefault="00BD48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C8165" w14:textId="30739171" w:rsidR="00BD48D2" w:rsidRDefault="00DC4EF1">
    <w:pPr>
      <w:pStyle w:val="Header"/>
    </w:pPr>
    <w:r>
      <w:rPr>
        <w:rFonts w:ascii="Garamond" w:hAnsi="Garamond"/>
        <w:noProof/>
      </w:rPr>
      <w:drawing>
        <wp:anchor distT="0" distB="0" distL="114300" distR="114300" simplePos="0" relativeHeight="251667456" behindDoc="1" locked="0" layoutInCell="1" allowOverlap="1" wp14:anchorId="77A98E28" wp14:editId="4E306823">
          <wp:simplePos x="0" y="0"/>
          <wp:positionH relativeFrom="column">
            <wp:posOffset>4180840</wp:posOffset>
          </wp:positionH>
          <wp:positionV relativeFrom="paragraph">
            <wp:posOffset>-284187</wp:posOffset>
          </wp:positionV>
          <wp:extent cx="2347962" cy="879231"/>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dressCE.jpg"/>
                  <pic:cNvPicPr/>
                </pic:nvPicPr>
                <pic:blipFill>
                  <a:blip r:embed="rId1">
                    <a:extLst>
                      <a:ext uri="{28A0092B-C50C-407E-A947-70E740481C1C}">
                        <a14:useLocalDpi xmlns:a14="http://schemas.microsoft.com/office/drawing/2010/main" val="0"/>
                      </a:ext>
                    </a:extLst>
                  </a:blip>
                  <a:stretch>
                    <a:fillRect/>
                  </a:stretch>
                </pic:blipFill>
                <pic:spPr>
                  <a:xfrm>
                    <a:off x="0" y="0"/>
                    <a:ext cx="2347962" cy="879231"/>
                  </a:xfrm>
                  <a:prstGeom prst="rect">
                    <a:avLst/>
                  </a:prstGeom>
                </pic:spPr>
              </pic:pic>
            </a:graphicData>
          </a:graphic>
          <wp14:sizeRelH relativeFrom="page">
            <wp14:pctWidth>0</wp14:pctWidth>
          </wp14:sizeRelH>
          <wp14:sizeRelV relativeFrom="page">
            <wp14:pctHeight>0</wp14:pctHeight>
          </wp14:sizeRelV>
        </wp:anchor>
      </w:drawing>
    </w:r>
    <w:r w:rsidR="00972C0C">
      <w:rPr>
        <w:rFonts w:ascii="Garamond" w:hAnsi="Garamond"/>
        <w:noProof/>
      </w:rPr>
      <mc:AlternateContent>
        <mc:Choice Requires="wps">
          <w:drawing>
            <wp:anchor distT="0" distB="0" distL="114300" distR="114300" simplePos="0" relativeHeight="251662336" behindDoc="0" locked="0" layoutInCell="1" allowOverlap="1" wp14:anchorId="2ADBC3D7" wp14:editId="5C9F60D5">
              <wp:simplePos x="0" y="0"/>
              <wp:positionH relativeFrom="column">
                <wp:posOffset>-34632</wp:posOffset>
              </wp:positionH>
              <wp:positionV relativeFrom="paragraph">
                <wp:posOffset>441325</wp:posOffset>
              </wp:positionV>
              <wp:extent cx="6153665" cy="16476"/>
              <wp:effectExtent l="0" t="0" r="19050" b="22225"/>
              <wp:wrapNone/>
              <wp:docPr id="3" name="Straight Connector 3"/>
              <wp:cNvGraphicFramePr/>
              <a:graphic xmlns:a="http://schemas.openxmlformats.org/drawingml/2006/main">
                <a:graphicData uri="http://schemas.microsoft.com/office/word/2010/wordprocessingShape">
                  <wps:wsp>
                    <wps:cNvCnPr/>
                    <wps:spPr>
                      <a:xfrm>
                        <a:off x="0" y="0"/>
                        <a:ext cx="6153665" cy="1647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F02831"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34.75pt" to="481.8pt,36.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" strokecolor="#4472c4 [3204]" strokeweight=".5pt">
              <v:stroke joinstyle="miter"/>
            </v:line>
          </w:pict>
        </mc:Fallback>
      </mc:AlternateContent>
    </w:r>
    <w:r w:rsidR="005947CA">
      <w:rPr>
        <w:noProof/>
      </w:rPr>
      <w:drawing>
        <wp:anchor distT="0" distB="0" distL="114300" distR="114300" simplePos="0" relativeHeight="251660288" behindDoc="1" locked="0" layoutInCell="1" allowOverlap="1" wp14:anchorId="1583F817" wp14:editId="0A88BBA1">
          <wp:simplePos x="0" y="0"/>
          <wp:positionH relativeFrom="column">
            <wp:posOffset>-114935</wp:posOffset>
          </wp:positionH>
          <wp:positionV relativeFrom="paragraph">
            <wp:posOffset>-108243</wp:posOffset>
          </wp:positionV>
          <wp:extent cx="1711325" cy="571500"/>
          <wp:effectExtent l="0" t="0" r="0" b="0"/>
          <wp:wrapTight wrapText="bothSides">
            <wp:wrapPolygon edited="0">
              <wp:start x="8977" y="1920"/>
              <wp:lineTo x="1443" y="2880"/>
              <wp:lineTo x="801" y="3360"/>
              <wp:lineTo x="801" y="15840"/>
              <wp:lineTo x="1122" y="17760"/>
              <wp:lineTo x="2244" y="18720"/>
              <wp:lineTo x="10259" y="18720"/>
              <wp:lineTo x="19877" y="17760"/>
              <wp:lineTo x="20839" y="17280"/>
              <wp:lineTo x="20839" y="5280"/>
              <wp:lineTo x="19236" y="2880"/>
              <wp:lineTo x="15549" y="1920"/>
              <wp:lineTo x="8977" y="192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strictLogoColourCrop.png"/>
                  <pic:cNvPicPr/>
                </pic:nvPicPr>
                <pic:blipFill>
                  <a:blip r:embed="rId2">
                    <a:extLst>
                      <a:ext uri="{28A0092B-C50C-407E-A947-70E740481C1C}">
                        <a14:useLocalDpi xmlns:a14="http://schemas.microsoft.com/office/drawing/2010/main" val="0"/>
                      </a:ext>
                    </a:extLst>
                  </a:blip>
                  <a:stretch>
                    <a:fillRect/>
                  </a:stretch>
                </pic:blipFill>
                <pic:spPr>
                  <a:xfrm>
                    <a:off x="0" y="0"/>
                    <a:ext cx="1711325" cy="571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9"/>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8D2"/>
    <w:rsid w:val="00035FE2"/>
    <w:rsid w:val="000531A6"/>
    <w:rsid w:val="000B16BA"/>
    <w:rsid w:val="00114611"/>
    <w:rsid w:val="00122B38"/>
    <w:rsid w:val="001A1E64"/>
    <w:rsid w:val="001B21FA"/>
    <w:rsid w:val="001F16A2"/>
    <w:rsid w:val="001F2775"/>
    <w:rsid w:val="00203402"/>
    <w:rsid w:val="002349BD"/>
    <w:rsid w:val="00235F47"/>
    <w:rsid w:val="0024176B"/>
    <w:rsid w:val="0028765A"/>
    <w:rsid w:val="002948CC"/>
    <w:rsid w:val="00334E98"/>
    <w:rsid w:val="00353601"/>
    <w:rsid w:val="00361898"/>
    <w:rsid w:val="003735DE"/>
    <w:rsid w:val="003928A1"/>
    <w:rsid w:val="003946E1"/>
    <w:rsid w:val="003B6ACF"/>
    <w:rsid w:val="003C50D7"/>
    <w:rsid w:val="00430F09"/>
    <w:rsid w:val="004516E3"/>
    <w:rsid w:val="004C4AF5"/>
    <w:rsid w:val="004C6B29"/>
    <w:rsid w:val="005436AA"/>
    <w:rsid w:val="00567C62"/>
    <w:rsid w:val="00575183"/>
    <w:rsid w:val="005947CA"/>
    <w:rsid w:val="005F3604"/>
    <w:rsid w:val="00615F67"/>
    <w:rsid w:val="006234F0"/>
    <w:rsid w:val="006509AF"/>
    <w:rsid w:val="006529F4"/>
    <w:rsid w:val="0066610A"/>
    <w:rsid w:val="006A6405"/>
    <w:rsid w:val="006B5445"/>
    <w:rsid w:val="006B6C83"/>
    <w:rsid w:val="006D0F8B"/>
    <w:rsid w:val="006E2B83"/>
    <w:rsid w:val="006E3906"/>
    <w:rsid w:val="006F6BC1"/>
    <w:rsid w:val="0077030B"/>
    <w:rsid w:val="0078094E"/>
    <w:rsid w:val="0078442D"/>
    <w:rsid w:val="0079787E"/>
    <w:rsid w:val="007B529B"/>
    <w:rsid w:val="007B69EE"/>
    <w:rsid w:val="007C20AD"/>
    <w:rsid w:val="007D693F"/>
    <w:rsid w:val="007D7356"/>
    <w:rsid w:val="008002F6"/>
    <w:rsid w:val="00802FD6"/>
    <w:rsid w:val="008127E1"/>
    <w:rsid w:val="00835DC6"/>
    <w:rsid w:val="00887552"/>
    <w:rsid w:val="008C0A09"/>
    <w:rsid w:val="008E4692"/>
    <w:rsid w:val="008F3894"/>
    <w:rsid w:val="009673DB"/>
    <w:rsid w:val="00972C0C"/>
    <w:rsid w:val="00991A19"/>
    <w:rsid w:val="009C4C06"/>
    <w:rsid w:val="009F0C7B"/>
    <w:rsid w:val="009F0E09"/>
    <w:rsid w:val="00A00A2A"/>
    <w:rsid w:val="00A477F6"/>
    <w:rsid w:val="00A57B93"/>
    <w:rsid w:val="00A6407F"/>
    <w:rsid w:val="00A85DEB"/>
    <w:rsid w:val="00AE0D68"/>
    <w:rsid w:val="00AF255B"/>
    <w:rsid w:val="00B015CC"/>
    <w:rsid w:val="00B23A2C"/>
    <w:rsid w:val="00B317D1"/>
    <w:rsid w:val="00B80E7B"/>
    <w:rsid w:val="00BA2565"/>
    <w:rsid w:val="00BD48D2"/>
    <w:rsid w:val="00BF0651"/>
    <w:rsid w:val="00C12EEA"/>
    <w:rsid w:val="00C46579"/>
    <w:rsid w:val="00C53DA1"/>
    <w:rsid w:val="00C65EF5"/>
    <w:rsid w:val="00C75894"/>
    <w:rsid w:val="00C809EE"/>
    <w:rsid w:val="00C87E99"/>
    <w:rsid w:val="00CB2BD0"/>
    <w:rsid w:val="00CB763B"/>
    <w:rsid w:val="00CC771E"/>
    <w:rsid w:val="00CD4193"/>
    <w:rsid w:val="00CE74C5"/>
    <w:rsid w:val="00CF0DB8"/>
    <w:rsid w:val="00D44DCB"/>
    <w:rsid w:val="00D60D5A"/>
    <w:rsid w:val="00D93002"/>
    <w:rsid w:val="00DA035B"/>
    <w:rsid w:val="00DB60F7"/>
    <w:rsid w:val="00DC0C05"/>
    <w:rsid w:val="00DC4EF1"/>
    <w:rsid w:val="00DE496C"/>
    <w:rsid w:val="00E15D96"/>
    <w:rsid w:val="00E815DC"/>
    <w:rsid w:val="00E8247A"/>
    <w:rsid w:val="00E874C4"/>
    <w:rsid w:val="00EA52F1"/>
    <w:rsid w:val="00EB191F"/>
    <w:rsid w:val="00F0539A"/>
    <w:rsid w:val="00F81517"/>
    <w:rsid w:val="00FA7958"/>
    <w:rsid w:val="00FB2B35"/>
    <w:rsid w:val="00FC2A8F"/>
    <w:rsid w:val="00FD240C"/>
    <w:rsid w:val="00FE62DF"/>
    <w:rsid w:val="00FF1DB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68418C"/>
  <w15:chartTrackingRefBased/>
  <w15:docId w15:val="{4729F8B9-7F62-7D49-9454-01885D195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BD48D2"/>
    <w:rPr>
      <w:sz w:val="20"/>
      <w:szCs w:val="20"/>
    </w:rPr>
  </w:style>
  <w:style w:type="character" w:customStyle="1" w:styleId="FootnoteTextChar">
    <w:name w:val="Footnote Text Char"/>
    <w:basedOn w:val="DefaultParagraphFont"/>
    <w:link w:val="FootnoteText"/>
    <w:uiPriority w:val="99"/>
    <w:semiHidden/>
    <w:rsid w:val="00BD48D2"/>
    <w:rPr>
      <w:sz w:val="20"/>
      <w:szCs w:val="20"/>
    </w:rPr>
  </w:style>
  <w:style w:type="character" w:styleId="FootnoteReference">
    <w:name w:val="footnote reference"/>
    <w:basedOn w:val="DefaultParagraphFont"/>
    <w:uiPriority w:val="99"/>
    <w:semiHidden/>
    <w:unhideWhenUsed/>
    <w:rsid w:val="00BD48D2"/>
    <w:rPr>
      <w:vertAlign w:val="superscript"/>
    </w:rPr>
  </w:style>
  <w:style w:type="paragraph" w:styleId="Header">
    <w:name w:val="header"/>
    <w:basedOn w:val="Normal"/>
    <w:link w:val="HeaderChar"/>
    <w:uiPriority w:val="99"/>
    <w:unhideWhenUsed/>
    <w:rsid w:val="00BD48D2"/>
    <w:pPr>
      <w:tabs>
        <w:tab w:val="center" w:pos="4680"/>
        <w:tab w:val="right" w:pos="9360"/>
      </w:tabs>
    </w:pPr>
  </w:style>
  <w:style w:type="character" w:customStyle="1" w:styleId="HeaderChar">
    <w:name w:val="Header Char"/>
    <w:basedOn w:val="DefaultParagraphFont"/>
    <w:link w:val="Header"/>
    <w:uiPriority w:val="99"/>
    <w:rsid w:val="00BD48D2"/>
  </w:style>
  <w:style w:type="paragraph" w:styleId="Footer">
    <w:name w:val="footer"/>
    <w:basedOn w:val="Normal"/>
    <w:link w:val="FooterChar"/>
    <w:uiPriority w:val="99"/>
    <w:unhideWhenUsed/>
    <w:rsid w:val="00BD48D2"/>
    <w:pPr>
      <w:tabs>
        <w:tab w:val="center" w:pos="4680"/>
        <w:tab w:val="right" w:pos="9360"/>
      </w:tabs>
    </w:pPr>
  </w:style>
  <w:style w:type="character" w:customStyle="1" w:styleId="FooterChar">
    <w:name w:val="Footer Char"/>
    <w:basedOn w:val="DefaultParagraphFont"/>
    <w:link w:val="Footer"/>
    <w:uiPriority w:val="99"/>
    <w:rsid w:val="00BD48D2"/>
  </w:style>
  <w:style w:type="character" w:customStyle="1" w:styleId="sl-contactaddress">
    <w:name w:val="sl-contactaddress"/>
    <w:basedOn w:val="DefaultParagraphFont"/>
    <w:rsid w:val="00BD48D2"/>
  </w:style>
  <w:style w:type="character" w:customStyle="1" w:styleId="apple-converted-space">
    <w:name w:val="apple-converted-space"/>
    <w:basedOn w:val="DefaultParagraphFont"/>
    <w:rsid w:val="00BD48D2"/>
  </w:style>
  <w:style w:type="character" w:customStyle="1" w:styleId="sl-contactphone">
    <w:name w:val="sl-contactphone"/>
    <w:basedOn w:val="DefaultParagraphFont"/>
    <w:rsid w:val="00BD48D2"/>
  </w:style>
  <w:style w:type="character" w:styleId="Hyperlink">
    <w:name w:val="Hyperlink"/>
    <w:basedOn w:val="DefaultParagraphFont"/>
    <w:unhideWhenUsed/>
    <w:rsid w:val="00BD48D2"/>
    <w:rPr>
      <w:color w:val="0000FF"/>
      <w:u w:val="single"/>
    </w:rPr>
  </w:style>
  <w:style w:type="paragraph" w:styleId="NormalWeb">
    <w:name w:val="Normal (Web)"/>
    <w:basedOn w:val="z-TopofForm"/>
    <w:uiPriority w:val="99"/>
    <w:rsid w:val="00122B38"/>
    <w:pPr>
      <w:pBdr>
        <w:bottom w:val="none" w:sz="0" w:space="0" w:color="auto"/>
      </w:pBdr>
      <w:jc w:val="left"/>
    </w:pPr>
    <w:rPr>
      <w:rFonts w:ascii="Times New Roman" w:eastAsia="Times New Roman" w:hAnsi="Times New Roman" w:cs="Times New Roman"/>
      <w:vanish w:val="0"/>
      <w:sz w:val="24"/>
      <w:szCs w:val="20"/>
    </w:rPr>
  </w:style>
  <w:style w:type="paragraph" w:styleId="z-TopofForm">
    <w:name w:val="HTML Top of Form"/>
    <w:basedOn w:val="Normal"/>
    <w:next w:val="Normal"/>
    <w:link w:val="z-TopofFormChar"/>
    <w:hidden/>
    <w:uiPriority w:val="99"/>
    <w:semiHidden/>
    <w:unhideWhenUsed/>
    <w:rsid w:val="00122B38"/>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22B38"/>
    <w:rPr>
      <w:rFonts w:ascii="Arial" w:hAnsi="Arial" w:cs="Arial"/>
      <w:vanish/>
      <w:sz w:val="16"/>
      <w:szCs w:val="16"/>
    </w:rPr>
  </w:style>
  <w:style w:type="table" w:styleId="TableGrid">
    <w:name w:val="Table Grid"/>
    <w:basedOn w:val="TableNormal"/>
    <w:uiPriority w:val="39"/>
    <w:rsid w:val="00235F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0E7B"/>
    <w:pPr>
      <w:widowControl w:val="0"/>
      <w:autoSpaceDE w:val="0"/>
      <w:autoSpaceDN w:val="0"/>
      <w:adjustRightInd w:val="0"/>
    </w:pPr>
    <w:rPr>
      <w:rFonts w:ascii="Arial" w:eastAsia="Times New Roman" w:hAnsi="Arial" w:cs="Arial"/>
      <w:color w:val="000000"/>
    </w:rPr>
  </w:style>
  <w:style w:type="paragraph" w:styleId="HTMLAddress">
    <w:name w:val="HTML Address"/>
    <w:basedOn w:val="z-TopofForm"/>
    <w:link w:val="HTMLAddressChar"/>
    <w:rsid w:val="008C0A09"/>
    <w:pPr>
      <w:pBdr>
        <w:bottom w:val="none" w:sz="0" w:space="0" w:color="auto"/>
      </w:pBdr>
      <w:jc w:val="left"/>
    </w:pPr>
    <w:rPr>
      <w:rFonts w:ascii="Verdana" w:eastAsia="Times New Roman" w:hAnsi="Verdana" w:cs="Times New Roman"/>
      <w:vanish w:val="0"/>
      <w:sz w:val="24"/>
      <w:szCs w:val="20"/>
    </w:rPr>
  </w:style>
  <w:style w:type="character" w:customStyle="1" w:styleId="HTMLAddressChar">
    <w:name w:val="HTML Address Char"/>
    <w:basedOn w:val="DefaultParagraphFont"/>
    <w:link w:val="HTMLAddress"/>
    <w:rsid w:val="008C0A09"/>
    <w:rPr>
      <w:rFonts w:ascii="Verdana" w:eastAsia="Times New Roman" w:hAnsi="Verdana" w:cs="Times New Roman"/>
      <w:szCs w:val="20"/>
    </w:rPr>
  </w:style>
  <w:style w:type="paragraph" w:styleId="Date">
    <w:name w:val="Date"/>
    <w:basedOn w:val="Normal"/>
    <w:next w:val="Normal"/>
    <w:link w:val="DateChar"/>
    <w:uiPriority w:val="99"/>
    <w:semiHidden/>
    <w:unhideWhenUsed/>
    <w:rsid w:val="00A57B93"/>
  </w:style>
  <w:style w:type="character" w:customStyle="1" w:styleId="DateChar">
    <w:name w:val="Date Char"/>
    <w:basedOn w:val="DefaultParagraphFont"/>
    <w:link w:val="Date"/>
    <w:uiPriority w:val="99"/>
    <w:semiHidden/>
    <w:rsid w:val="00A57B93"/>
  </w:style>
  <w:style w:type="character" w:styleId="Strong">
    <w:name w:val="Strong"/>
    <w:basedOn w:val="DefaultParagraphFont"/>
    <w:uiPriority w:val="22"/>
    <w:qFormat/>
    <w:rsid w:val="003946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802370">
      <w:bodyDiv w:val="1"/>
      <w:marLeft w:val="0"/>
      <w:marRight w:val="0"/>
      <w:marTop w:val="0"/>
      <w:marBottom w:val="0"/>
      <w:divBdr>
        <w:top w:val="none" w:sz="0" w:space="0" w:color="auto"/>
        <w:left w:val="none" w:sz="0" w:space="0" w:color="auto"/>
        <w:bottom w:val="none" w:sz="0" w:space="0" w:color="auto"/>
        <w:right w:val="none" w:sz="0" w:space="0" w:color="auto"/>
      </w:divBdr>
    </w:div>
    <w:div w:id="2034646405">
      <w:bodyDiv w:val="1"/>
      <w:marLeft w:val="0"/>
      <w:marRight w:val="0"/>
      <w:marTop w:val="0"/>
      <w:marBottom w:val="0"/>
      <w:divBdr>
        <w:top w:val="none" w:sz="0" w:space="0" w:color="auto"/>
        <w:left w:val="none" w:sz="0" w:space="0" w:color="auto"/>
        <w:bottom w:val="none" w:sz="0" w:space="0" w:color="auto"/>
        <w:right w:val="none" w:sz="0" w:space="0" w:color="auto"/>
      </w:divBdr>
      <w:divsChild>
        <w:div w:id="8941987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AADB8D717B6294CA3B3ED9257CF812A" ma:contentTypeVersion="16" ma:contentTypeDescription="Create a new document." ma:contentTypeScope="" ma:versionID="374a7758aa941917806e1419beb18832">
  <xsd:schema xmlns:xsd="http://www.w3.org/2001/XMLSchema" xmlns:xs="http://www.w3.org/2001/XMLSchema" xmlns:p="http://schemas.microsoft.com/office/2006/metadata/properties" xmlns:ns2="8f516d1a-d2d2-4406-af64-2b26b1b8f5a9" xmlns:ns3="778c0840-3f9b-40f0-9d52-a50151ad097b" targetNamespace="http://schemas.microsoft.com/office/2006/metadata/properties" ma:root="true" ma:fieldsID="b39b1df8bd33338d2184445f97d7c3d8" ns2:_="" ns3:_="">
    <xsd:import namespace="8f516d1a-d2d2-4406-af64-2b26b1b8f5a9"/>
    <xsd:import namespace="778c0840-3f9b-40f0-9d52-a50151ad097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516d1a-d2d2-4406-af64-2b26b1b8f5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b9f36fc-41ad-4bc5-a40d-a58dea801fed"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8c0840-3f9b-40f0-9d52-a50151ad097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bd2d604-4efb-47e3-8ead-f501f7a7634e}" ma:internalName="TaxCatchAll" ma:showField="CatchAllData" ma:web="778c0840-3f9b-40f0-9d52-a50151ad09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f516d1a-d2d2-4406-af64-2b26b1b8f5a9">
      <Terms xmlns="http://schemas.microsoft.com/office/infopath/2007/PartnerControls"/>
    </lcf76f155ced4ddcb4097134ff3c332f>
    <TaxCatchAll xmlns="778c0840-3f9b-40f0-9d52-a50151ad097b" xsi:nil="true"/>
  </documentManagement>
</p:properties>
</file>

<file path=customXml/itemProps1.xml><?xml version="1.0" encoding="utf-8"?>
<ds:datastoreItem xmlns:ds="http://schemas.openxmlformats.org/officeDocument/2006/customXml" ds:itemID="{2C561081-9454-E946-93B4-59B4E2FD1E22}">
  <ds:schemaRefs>
    <ds:schemaRef ds:uri="http://schemas.openxmlformats.org/officeDocument/2006/bibliography"/>
  </ds:schemaRefs>
</ds:datastoreItem>
</file>

<file path=customXml/itemProps2.xml><?xml version="1.0" encoding="utf-8"?>
<ds:datastoreItem xmlns:ds="http://schemas.openxmlformats.org/officeDocument/2006/customXml" ds:itemID="{511395EB-FAF0-4C48-B804-F8EB44939E7B}"/>
</file>

<file path=customXml/itemProps3.xml><?xml version="1.0" encoding="utf-8"?>
<ds:datastoreItem xmlns:ds="http://schemas.openxmlformats.org/officeDocument/2006/customXml" ds:itemID="{CDCE8B7B-F164-4D64-9CCC-687FE1913BCE}"/>
</file>

<file path=customXml/itemProps4.xml><?xml version="1.0" encoding="utf-8"?>
<ds:datastoreItem xmlns:ds="http://schemas.openxmlformats.org/officeDocument/2006/customXml" ds:itemID="{CB6B0FF7-3C44-451E-8CCE-54E72B3F16ED}"/>
</file>

<file path=docProps/app.xml><?xml version="1.0" encoding="utf-8"?>
<Properties xmlns="http://schemas.openxmlformats.org/officeDocument/2006/extended-properties" xmlns:vt="http://schemas.openxmlformats.org/officeDocument/2006/docPropsVTypes">
  <Template>Normal.dotm</Template>
  <TotalTime>0</TotalTime>
  <Pages>2</Pages>
  <Words>455</Words>
  <Characters>2597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Michael Khoo</cp:lastModifiedBy>
  <cp:revision>2</cp:revision>
  <dcterms:created xsi:type="dcterms:W3CDTF">2020-09-09T21:30:00Z</dcterms:created>
  <dcterms:modified xsi:type="dcterms:W3CDTF">2020-09-09T21:30:00Z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0x010100AAADB8D717B6294CA3B3ED9257CF812A</vt:lpwstr>
  </property>
</Properties>
</file>